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48"/>
          <w:szCs w:val="22"/>
        </w:rPr>
      </w:pPr>
      <w:r w:rsidRPr="00DA0C28">
        <w:rPr>
          <w:rFonts w:ascii="Sharp Grotesk Bold 17" w:hAnsi="Sharp Grotesk Bold 17"/>
          <w:bCs/>
          <w:sz w:val="48"/>
          <w:szCs w:val="22"/>
        </w:rPr>
        <w:t>APPLICATION FORM – PART 2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Thank you for your interest in a role at the Lyric Hammersmith Theatre. We are committed to equal opportunities and welcome applications from everyone.</w:t>
      </w: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The application form is made up of two parts – this is so we can anonymize personal information. During shortlisting, the information on Part 1 will be stored by the Lyric’s Administration Team and not shared with the hiring panel. </w:t>
      </w: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proofErr w:type="gramStart"/>
      <w:r w:rsidRPr="00DA0C28">
        <w:rPr>
          <w:rFonts w:ascii="Sharp Grotesk Bold 17" w:hAnsi="Sharp Grotesk Bold 17"/>
          <w:bCs/>
          <w:sz w:val="36"/>
          <w:szCs w:val="22"/>
        </w:rPr>
        <w:t>Your</w:t>
      </w:r>
      <w:proofErr w:type="gramEnd"/>
      <w:r w:rsidRPr="00DA0C28">
        <w:rPr>
          <w:rFonts w:ascii="Sharp Grotesk Bold 17" w:hAnsi="Sharp Grotesk Bold 17"/>
          <w:bCs/>
          <w:sz w:val="36"/>
          <w:szCs w:val="22"/>
        </w:rPr>
        <w:t xml:space="preserve"> Supporting Statement &amp; Information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This could range from a cover letter, a video or sound link or in a different format that suits you and the role you are applying for. We would like you to provide supporting information detailing why you are applying for this role.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DA0C28">
        <w:tc>
          <w:tcPr>
            <w:tcW w:w="10070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In detailing your supporting statement or information, please refer to the job description.  </w:t>
            </w: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 xml:space="preserve">Employment and work experience 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Starting with the most recent and working backwards chronologically, give details of your previous employment and work experience that is most relevant to this role.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Default="00DA0C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Sharp Sans" w:hAnsi="Sharp Sans"/>
          <w:bCs/>
          <w:sz w:val="22"/>
          <w:szCs w:val="22"/>
        </w:rPr>
      </w:pPr>
      <w:r>
        <w:rPr>
          <w:rFonts w:ascii="Sharp Sans" w:hAnsi="Sharp Sans"/>
          <w:bCs/>
          <w:sz w:val="22"/>
          <w:szCs w:val="22"/>
        </w:rPr>
        <w:br w:type="page"/>
      </w:r>
    </w:p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>Education, qualifications and training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This section is optional but if you wish you can detail information about your relevant education or training. 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DA0C28">
        <w:tc>
          <w:tcPr>
            <w:tcW w:w="10070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S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chool, college, university </w:t>
            </w:r>
            <w:proofErr w:type="spellStart"/>
            <w:r>
              <w:rPr>
                <w:rFonts w:ascii="Sharp Sans" w:hAnsi="Sharp Sans"/>
                <w:bCs/>
                <w:sz w:val="22"/>
                <w:szCs w:val="22"/>
              </w:rPr>
              <w:t>etc</w:t>
            </w:r>
            <w:proofErr w:type="spellEnd"/>
            <w:r>
              <w:rPr>
                <w:rFonts w:ascii="Sharp Sans" w:hAnsi="Sharp Sans"/>
                <w:bCs/>
                <w:sz w:val="22"/>
                <w:szCs w:val="22"/>
              </w:rPr>
              <w:t>:</w:t>
            </w: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Qualifications obtained:</w:t>
            </w: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Detail any training or a</w:t>
            </w:r>
            <w:r>
              <w:rPr>
                <w:rFonts w:ascii="Sharp Sans" w:hAnsi="Sharp Sans"/>
                <w:bCs/>
                <w:sz w:val="22"/>
                <w:szCs w:val="22"/>
              </w:rPr>
              <w:t>dditional qualifications below:</w:t>
            </w: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Referees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Please give details of two people we may contact for a reference. Your referees should have knowledge of you in a working environment, either paid or voluntary, and one should be your current or most recent employer. </w:t>
      </w: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 w:rsidRPr="00DA0C28">
        <w:rPr>
          <w:rFonts w:ascii="Sharp Sans" w:hAnsi="Sharp Sans"/>
          <w:b/>
          <w:bCs/>
          <w:sz w:val="22"/>
          <w:szCs w:val="22"/>
        </w:rPr>
        <w:t>Referee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:rsidTr="00DA0C28">
        <w:trPr>
          <w:trHeight w:val="397"/>
        </w:trPr>
        <w:tc>
          <w:tcPr>
            <w:tcW w:w="4106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430"/>
        </w:trPr>
        <w:tc>
          <w:tcPr>
            <w:tcW w:w="4106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394"/>
        </w:trPr>
        <w:tc>
          <w:tcPr>
            <w:tcW w:w="4106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428"/>
        </w:trPr>
        <w:tc>
          <w:tcPr>
            <w:tcW w:w="4106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690"/>
        </w:trPr>
        <w:tc>
          <w:tcPr>
            <w:tcW w:w="4106" w:type="dxa"/>
          </w:tcPr>
          <w:p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714"/>
        </w:trPr>
        <w:tc>
          <w:tcPr>
            <w:tcW w:w="4106" w:type="dxa"/>
          </w:tcPr>
          <w:p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</w:p>
    <w:p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>
        <w:rPr>
          <w:rFonts w:ascii="Sharp Sans" w:hAnsi="Sharp Sans"/>
          <w:b/>
          <w:bCs/>
          <w:sz w:val="22"/>
          <w:szCs w:val="22"/>
        </w:rPr>
        <w:t>Referee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:rsidTr="004D3A0A">
        <w:trPr>
          <w:trHeight w:val="397"/>
        </w:trPr>
        <w:tc>
          <w:tcPr>
            <w:tcW w:w="4106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430"/>
        </w:trPr>
        <w:tc>
          <w:tcPr>
            <w:tcW w:w="4106" w:type="dxa"/>
          </w:tcPr>
          <w:p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394"/>
        </w:trPr>
        <w:tc>
          <w:tcPr>
            <w:tcW w:w="4106" w:type="dxa"/>
          </w:tcPr>
          <w:p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428"/>
        </w:trPr>
        <w:tc>
          <w:tcPr>
            <w:tcW w:w="4106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690"/>
        </w:trPr>
        <w:tc>
          <w:tcPr>
            <w:tcW w:w="4106" w:type="dxa"/>
          </w:tcPr>
          <w:p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lastRenderedPageBreak/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714"/>
        </w:trPr>
        <w:tc>
          <w:tcPr>
            <w:tcW w:w="4106" w:type="dxa"/>
          </w:tcPr>
          <w:p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B3167" w:rsidTr="00DA0C28">
        <w:tc>
          <w:tcPr>
            <w:tcW w:w="10070" w:type="dxa"/>
          </w:tcPr>
          <w:p w:rsidR="00CB3167" w:rsidRDefault="00CB3167" w:rsidP="00CB3167">
            <w:pPr>
              <w:pStyle w:val="Default"/>
              <w:jc w:val="both"/>
              <w:rPr>
                <w:rFonts w:ascii="Sharp Sans" w:hAnsi="Sharp Sans"/>
                <w:szCs w:val="23"/>
              </w:rPr>
            </w:pPr>
            <w:r w:rsidRPr="00CB3167">
              <w:rPr>
                <w:rFonts w:ascii="Sharp Sans" w:hAnsi="Sharp Sans"/>
                <w:szCs w:val="23"/>
              </w:rPr>
              <w:t xml:space="preserve">What is your current or most recent salary? </w:t>
            </w:r>
          </w:p>
          <w:p w:rsidR="00CB3167" w:rsidRPr="00CB3167" w:rsidRDefault="00CB3167" w:rsidP="00CB3167">
            <w:pPr>
              <w:pStyle w:val="Default"/>
              <w:jc w:val="both"/>
              <w:rPr>
                <w:rFonts w:ascii="Sharp Sans" w:hAnsi="Sharp Sans"/>
                <w:sz w:val="23"/>
                <w:szCs w:val="23"/>
              </w:rPr>
            </w:pPr>
          </w:p>
        </w:tc>
      </w:tr>
      <w:tr w:rsidR="00CB3167" w:rsidTr="00DA0C28">
        <w:tc>
          <w:tcPr>
            <w:tcW w:w="10070" w:type="dxa"/>
          </w:tcPr>
          <w:p w:rsidR="00CB3167" w:rsidRDefault="00CB3167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CB3167" w:rsidRPr="00DA0C28" w:rsidRDefault="00CB3167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A0C28" w:rsidTr="00DA0C28">
        <w:tc>
          <w:tcPr>
            <w:tcW w:w="10070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If you were offered the job when would you be available to start?</w:t>
            </w: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Once your application is submitted you will receive an automatic confirmation email. If you do not receive this email please follow up with our Administration Team.  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Thank you for your application to the Lyric Hammersmith Theatre! </w:t>
      </w: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F52AFD" w:rsidRPr="00455A28" w:rsidRDefault="00F52AFD" w:rsidP="00F52AFD">
      <w:pPr>
        <w:jc w:val="both"/>
        <w:rPr>
          <w:rFonts w:ascii="Sharp Sans" w:hAnsi="Sharp Sans"/>
          <w:bCs/>
          <w:sz w:val="22"/>
          <w:szCs w:val="22"/>
        </w:rPr>
      </w:pPr>
    </w:p>
    <w:sectPr w:rsidR="00F52AFD" w:rsidRPr="00455A28" w:rsidSect="001111F4">
      <w:headerReference w:type="first" r:id="rId7"/>
      <w:pgSz w:w="11906" w:h="16838" w:code="9"/>
      <w:pgMar w:top="993" w:right="924" w:bottom="1440" w:left="902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C28" w:rsidRDefault="00DA0C28" w:rsidP="00F52AFD">
      <w:r>
        <w:separator/>
      </w:r>
    </w:p>
  </w:endnote>
  <w:endnote w:type="continuationSeparator" w:id="0">
    <w:p w:rsidR="00DA0C28" w:rsidRDefault="00DA0C28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lio Lt BT">
    <w:altName w:val="Folio"/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rp Grotesk Bold 17">
    <w:panose1 w:val="020B0805050702030204"/>
    <w:charset w:val="00"/>
    <w:family w:val="swiss"/>
    <w:pitch w:val="variable"/>
    <w:sig w:usb0="20000007" w:usb1="10010003" w:usb2="00000000" w:usb3="00000000" w:csb0="00000193" w:csb1="00000000"/>
  </w:font>
  <w:font w:name="Sharp Sans">
    <w:panose1 w:val="00000000000000000000"/>
    <w:charset w:val="00"/>
    <w:family w:val="auto"/>
    <w:pitch w:val="variable"/>
    <w:sig w:usb0="A10000EF" w:usb1="500160FB" w:usb2="0000001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C28" w:rsidRDefault="00DA0C28" w:rsidP="00F52AFD">
      <w:r>
        <w:separator/>
      </w:r>
    </w:p>
  </w:footnote>
  <w:footnote w:type="continuationSeparator" w:id="0">
    <w:p w:rsidR="00DA0C28" w:rsidRDefault="00DA0C28" w:rsidP="00F5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39B" w:rsidRPr="00F52AFD" w:rsidRDefault="00F52AFD" w:rsidP="00F52AFD">
    <w:pPr>
      <w:pStyle w:val="ListBullet"/>
      <w:numPr>
        <w:ilvl w:val="0"/>
        <w:numId w:val="0"/>
      </w:numPr>
      <w:spacing w:after="240"/>
      <w:rPr>
        <w:u w:val="single"/>
      </w:rPr>
    </w:pPr>
    <w:r>
      <w:rPr>
        <w:noProof/>
        <w:lang w:val="en-GB" w:eastAsia="en-GB"/>
      </w:rPr>
      <w:drawing>
        <wp:inline distT="0" distB="0" distL="0" distR="0" wp14:anchorId="5A04C4CA" wp14:editId="03FE5D0B">
          <wp:extent cx="1231900" cy="876300"/>
          <wp:effectExtent l="0" t="0" r="0" b="0"/>
          <wp:docPr id="1" name="Picture 1" descr="A whit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whit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3CA14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06941"/>
    <w:multiLevelType w:val="hybridMultilevel"/>
    <w:tmpl w:val="2C8C41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736E"/>
    <w:multiLevelType w:val="hybridMultilevel"/>
    <w:tmpl w:val="124EA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81CA3"/>
    <w:multiLevelType w:val="hybridMultilevel"/>
    <w:tmpl w:val="C622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F584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403B594B"/>
    <w:multiLevelType w:val="hybridMultilevel"/>
    <w:tmpl w:val="C024B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Folio Lt B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lio Lt BT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Folio Lt BT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B40663"/>
    <w:multiLevelType w:val="hybridMultilevel"/>
    <w:tmpl w:val="44FE1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C1A94"/>
    <w:multiLevelType w:val="hybridMultilevel"/>
    <w:tmpl w:val="B8481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28"/>
    <w:rsid w:val="00860939"/>
    <w:rsid w:val="00CB3167"/>
    <w:rsid w:val="00DA0C28"/>
    <w:rsid w:val="00F12FEA"/>
    <w:rsid w:val="00F5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7946D1"/>
  <w15:chartTrackingRefBased/>
  <w15:docId w15:val="{B2B5CB1C-6110-48C8-B5EA-B37183B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A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F52AF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u w:color="000000"/>
      <w:bdr w:val="nil"/>
      <w:lang w:val="en-US"/>
    </w:rPr>
  </w:style>
  <w:style w:type="paragraph" w:styleId="Footer">
    <w:name w:val="footer"/>
    <w:basedOn w:val="Normal"/>
    <w:link w:val="FooterChar"/>
    <w:uiPriority w:val="99"/>
    <w:rsid w:val="00F52A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character" w:styleId="Hyperlink">
    <w:name w:val="Hyperlink"/>
    <w:basedOn w:val="DefaultParagraphFont"/>
    <w:unhideWhenUsed/>
    <w:rsid w:val="00F52AFD"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rsid w:val="00F52AFD"/>
    <w:pPr>
      <w:numPr>
        <w:numId w:val="1"/>
      </w:numPr>
      <w:contextualSpacing/>
    </w:pPr>
  </w:style>
  <w:style w:type="paragraph" w:customStyle="1" w:styleId="BodyA">
    <w:name w:val="Body A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en-US" w:eastAsia="en-GB"/>
    </w:rPr>
  </w:style>
  <w:style w:type="paragraph" w:customStyle="1" w:styleId="Default">
    <w:name w:val="Default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en-GB"/>
    </w:rPr>
  </w:style>
  <w:style w:type="character" w:customStyle="1" w:styleId="Hyperlink0">
    <w:name w:val="Hyperlink.0"/>
    <w:basedOn w:val="DefaultParagraphFont"/>
    <w:rsid w:val="00F52AFD"/>
    <w:rPr>
      <w:rFonts w:ascii="Folio Lt BT" w:eastAsia="Folio Lt BT" w:hAnsi="Folio Lt BT" w:cs="Folio Lt BT"/>
      <w:b/>
      <w:bCs/>
      <w:color w:val="1420F8"/>
      <w:sz w:val="22"/>
      <w:szCs w:val="22"/>
      <w:u w:val="single" w:color="0000FF"/>
      <w:lang w:val="en-US"/>
    </w:rPr>
  </w:style>
  <w:style w:type="paragraph" w:customStyle="1" w:styleId="BodyText1">
    <w:name w:val="Body Text1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NormalWeb">
    <w:name w:val="Normal (Web)"/>
    <w:basedOn w:val="Normal"/>
    <w:uiPriority w:val="99"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="Calibri" w:eastAsia="Calibri" w:hAnsi="Calibri"/>
      <w:color w:val="auto"/>
      <w:sz w:val="22"/>
      <w:szCs w:val="22"/>
      <w:bdr w:val="none" w:sz="0" w:space="0" w:color="auto"/>
      <w:lang w:val="en-GB"/>
    </w:rPr>
  </w:style>
  <w:style w:type="character" w:customStyle="1" w:styleId="BodyTextChar">
    <w:name w:val="Body Text Char"/>
    <w:basedOn w:val="DefaultParagraphFont"/>
    <w:link w:val="BodyText"/>
    <w:rsid w:val="00F52AFD"/>
    <w:rPr>
      <w:rFonts w:ascii="Calibri" w:eastAsia="Calibri" w:hAnsi="Calibri" w:cs="Times New Roman"/>
      <w:u w:color="000000"/>
    </w:rPr>
  </w:style>
  <w:style w:type="paragraph" w:styleId="Title">
    <w:name w:val="Title"/>
    <w:basedOn w:val="Normal"/>
    <w:link w:val="TitleChar"/>
    <w:qFormat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hAnsi="Arial"/>
      <w:b/>
      <w:color w:val="auto"/>
      <w:sz w:val="20"/>
      <w:bdr w:val="none" w:sz="0" w:space="0" w:color="auto"/>
      <w:lang w:val="en-GB"/>
    </w:rPr>
  </w:style>
  <w:style w:type="character" w:customStyle="1" w:styleId="TitleChar">
    <w:name w:val="Title Char"/>
    <w:basedOn w:val="DefaultParagraphFont"/>
    <w:link w:val="Title"/>
    <w:rsid w:val="00F52AFD"/>
    <w:rPr>
      <w:rFonts w:ascii="Arial" w:eastAsia="Times New Roman" w:hAnsi="Arial" w:cs="Times New Roman"/>
      <w:b/>
      <w:sz w:val="20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F52A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table" w:styleId="TableGrid">
    <w:name w:val="Table Grid"/>
    <w:basedOn w:val="TableNormal"/>
    <w:uiPriority w:val="39"/>
    <w:rsid w:val="00DA0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ministration\Letterhead\NEW_Lyric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NEW_Lyric Letterhead</Template>
  <TotalTime>13</TotalTime>
  <Pages>4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Meghana Shah</dc:creator>
  <cp:keywords/>
  <dc:description/>
  <cp:lastModifiedBy>Meghana Shah</cp:lastModifiedBy>
  <cp:revision>2</cp:revision>
  <dcterms:created xsi:type="dcterms:W3CDTF">2024-03-12T12:53:00Z</dcterms:created>
  <dcterms:modified xsi:type="dcterms:W3CDTF">2024-09-05T14:50:00Z</dcterms:modified>
</cp:coreProperties>
</file>